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4A" w:rsidRDefault="00707CCA" w:rsidP="0082374A">
      <w:pPr>
        <w:spacing w:line="320" w:lineRule="exact"/>
        <w:jc w:val="both"/>
        <w:rPr>
          <w:rFonts w:asciiTheme="majorHAnsi" w:hAnsiTheme="majorHAnsi" w:cstheme="majorHAnsi"/>
          <w:b/>
          <w:bCs/>
          <w:iCs/>
        </w:rPr>
      </w:pPr>
      <w:r>
        <w:rPr>
          <w:rFonts w:asciiTheme="majorHAnsi" w:hAnsiTheme="majorHAnsi" w:cstheme="majorHAnsi"/>
          <w:b/>
          <w:bCs/>
          <w:iCs/>
          <w:noProof/>
          <w:lang w:eastAsia="de-DE"/>
        </w:rPr>
        <w:drawing>
          <wp:anchor distT="0" distB="0" distL="114300" distR="114300" simplePos="0" relativeHeight="251659264" behindDoc="1" locked="0" layoutInCell="1" allowOverlap="1" wp14:anchorId="42BD1361" wp14:editId="2C22B193">
            <wp:simplePos x="0" y="0"/>
            <wp:positionH relativeFrom="column">
              <wp:posOffset>4057650</wp:posOffset>
            </wp:positionH>
            <wp:positionV relativeFrom="paragraph">
              <wp:posOffset>-333375</wp:posOffset>
            </wp:positionV>
            <wp:extent cx="1552575" cy="15525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RE BOOKS logo4 37 B-3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p>
    <w:p w:rsidR="00643479" w:rsidRDefault="00255DD1" w:rsidP="003A23A5">
      <w:pPr>
        <w:spacing w:line="340" w:lineRule="exact"/>
        <w:jc w:val="both"/>
        <w:rPr>
          <w:rFonts w:asciiTheme="majorHAnsi" w:hAnsiTheme="majorHAnsi" w:cstheme="majorHAnsi"/>
          <w:b/>
          <w:bCs/>
          <w:iCs/>
          <w:lang w:val="en-US"/>
        </w:rPr>
      </w:pPr>
      <w:r w:rsidRPr="0082374A">
        <w:rPr>
          <w:rFonts w:asciiTheme="majorHAnsi" w:hAnsiTheme="majorHAnsi" w:cstheme="majorHAnsi"/>
          <w:b/>
          <w:bCs/>
          <w:iCs/>
          <w:lang w:val="en-US"/>
        </w:rPr>
        <w:t>R</w:t>
      </w:r>
      <w:r w:rsidR="0082374A" w:rsidRPr="0082374A">
        <w:rPr>
          <w:rFonts w:asciiTheme="majorHAnsi" w:hAnsiTheme="majorHAnsi" w:cstheme="majorHAnsi"/>
          <w:b/>
          <w:bCs/>
          <w:iCs/>
          <w:lang w:val="en-US"/>
        </w:rPr>
        <w:t>ARE BOOKS</w:t>
      </w:r>
      <w:r w:rsidRPr="0082374A">
        <w:rPr>
          <w:rFonts w:asciiTheme="majorHAnsi" w:hAnsiTheme="majorHAnsi" w:cstheme="majorHAnsi"/>
          <w:b/>
          <w:bCs/>
          <w:iCs/>
          <w:lang w:val="en-US"/>
        </w:rPr>
        <w:t xml:space="preserve"> </w:t>
      </w:r>
      <w:r w:rsidR="00612AE2" w:rsidRPr="0082374A">
        <w:rPr>
          <w:rFonts w:asciiTheme="majorHAnsi" w:hAnsiTheme="majorHAnsi" w:cstheme="majorHAnsi"/>
          <w:b/>
          <w:bCs/>
          <w:iCs/>
          <w:lang w:val="en-US"/>
        </w:rPr>
        <w:t>C</w:t>
      </w:r>
      <w:r w:rsidR="0082374A" w:rsidRPr="0082374A">
        <w:rPr>
          <w:rFonts w:asciiTheme="majorHAnsi" w:hAnsiTheme="majorHAnsi" w:cstheme="majorHAnsi"/>
          <w:b/>
          <w:bCs/>
          <w:iCs/>
          <w:lang w:val="en-US"/>
        </w:rPr>
        <w:t>ARE LOOKS</w:t>
      </w:r>
      <w:r w:rsidRPr="0082374A">
        <w:rPr>
          <w:rFonts w:asciiTheme="majorHAnsi" w:hAnsiTheme="majorHAnsi" w:cstheme="majorHAnsi"/>
          <w:b/>
          <w:bCs/>
          <w:iCs/>
          <w:lang w:val="en-US"/>
        </w:rPr>
        <w:t xml:space="preserve"> </w:t>
      </w:r>
      <w:r w:rsidR="00612AE2" w:rsidRPr="0082374A">
        <w:rPr>
          <w:rFonts w:asciiTheme="majorHAnsi" w:hAnsiTheme="majorHAnsi" w:cstheme="majorHAnsi"/>
          <w:b/>
          <w:bCs/>
          <w:iCs/>
          <w:lang w:val="en-US"/>
        </w:rPr>
        <w:t>–</w:t>
      </w:r>
      <w:r w:rsidRPr="0082374A">
        <w:rPr>
          <w:rFonts w:asciiTheme="majorHAnsi" w:hAnsiTheme="majorHAnsi" w:cstheme="majorHAnsi"/>
          <w:b/>
          <w:bCs/>
          <w:iCs/>
          <w:lang w:val="en-US"/>
        </w:rPr>
        <w:t xml:space="preserve"> Der </w:t>
      </w:r>
      <w:proofErr w:type="spellStart"/>
      <w:r w:rsidRPr="0082374A">
        <w:rPr>
          <w:rFonts w:asciiTheme="majorHAnsi" w:hAnsiTheme="majorHAnsi" w:cstheme="majorHAnsi"/>
          <w:b/>
          <w:bCs/>
          <w:iCs/>
          <w:lang w:val="en-US"/>
        </w:rPr>
        <w:t>Antiquariatspodcast</w:t>
      </w:r>
      <w:proofErr w:type="spellEnd"/>
      <w:r w:rsidR="00643479">
        <w:rPr>
          <w:rFonts w:asciiTheme="majorHAnsi" w:hAnsiTheme="majorHAnsi" w:cstheme="majorHAnsi"/>
          <w:b/>
          <w:bCs/>
          <w:iCs/>
          <w:lang w:val="en-US"/>
        </w:rPr>
        <w:t xml:space="preserve"> ist zurück </w:t>
      </w:r>
    </w:p>
    <w:p w:rsidR="0082374A" w:rsidRPr="0082374A" w:rsidRDefault="00643479" w:rsidP="003A23A5">
      <w:pPr>
        <w:spacing w:line="340" w:lineRule="exact"/>
        <w:jc w:val="both"/>
        <w:rPr>
          <w:rFonts w:asciiTheme="majorHAnsi" w:hAnsiTheme="majorHAnsi" w:cstheme="majorHAnsi"/>
          <w:b/>
          <w:bCs/>
          <w:iCs/>
          <w:lang w:val="en-US"/>
        </w:rPr>
      </w:pPr>
      <w:proofErr w:type="spellStart"/>
      <w:r>
        <w:rPr>
          <w:rFonts w:asciiTheme="majorHAnsi" w:hAnsiTheme="majorHAnsi" w:cstheme="majorHAnsi"/>
          <w:b/>
          <w:bCs/>
          <w:iCs/>
          <w:lang w:val="en-US"/>
        </w:rPr>
        <w:t>aus</w:t>
      </w:r>
      <w:proofErr w:type="spellEnd"/>
      <w:r>
        <w:rPr>
          <w:rFonts w:asciiTheme="majorHAnsi" w:hAnsiTheme="majorHAnsi" w:cstheme="majorHAnsi"/>
          <w:b/>
          <w:bCs/>
          <w:iCs/>
          <w:lang w:val="en-US"/>
        </w:rPr>
        <w:t xml:space="preserve"> der </w:t>
      </w:r>
      <w:proofErr w:type="spellStart"/>
      <w:r>
        <w:rPr>
          <w:rFonts w:asciiTheme="majorHAnsi" w:hAnsiTheme="majorHAnsi" w:cstheme="majorHAnsi"/>
          <w:b/>
          <w:bCs/>
          <w:iCs/>
          <w:lang w:val="en-US"/>
        </w:rPr>
        <w:t>Sommerpause</w:t>
      </w:r>
      <w:proofErr w:type="spellEnd"/>
      <w:r>
        <w:rPr>
          <w:rFonts w:asciiTheme="majorHAnsi" w:hAnsiTheme="majorHAnsi" w:cstheme="majorHAnsi"/>
          <w:b/>
          <w:bCs/>
          <w:iCs/>
          <w:lang w:val="en-US"/>
        </w:rPr>
        <w:t>!</w:t>
      </w:r>
    </w:p>
    <w:p w:rsidR="00CD3735" w:rsidRPr="00782E84" w:rsidRDefault="00643479" w:rsidP="003A23A5">
      <w:pPr>
        <w:spacing w:line="340" w:lineRule="exact"/>
        <w:jc w:val="both"/>
        <w:rPr>
          <w:rFonts w:asciiTheme="majorHAnsi" w:hAnsiTheme="majorHAnsi" w:cstheme="majorHAnsi"/>
          <w:b/>
          <w:bCs/>
          <w:iCs/>
          <w:lang w:val="en-GB"/>
        </w:rPr>
      </w:pPr>
      <w:r>
        <w:rPr>
          <w:rFonts w:asciiTheme="majorHAnsi" w:hAnsiTheme="majorHAnsi" w:cstheme="majorHAnsi"/>
          <w:b/>
          <w:bCs/>
          <w:iCs/>
          <w:lang w:val="en-GB"/>
        </w:rPr>
        <w:t>6</w:t>
      </w:r>
      <w:r w:rsidR="00E3738E" w:rsidRPr="00782E84">
        <w:rPr>
          <w:rFonts w:asciiTheme="majorHAnsi" w:hAnsiTheme="majorHAnsi" w:cstheme="majorHAnsi"/>
          <w:b/>
          <w:bCs/>
          <w:iCs/>
          <w:lang w:val="en-GB"/>
        </w:rPr>
        <w:t xml:space="preserve">. </w:t>
      </w:r>
      <w:proofErr w:type="spellStart"/>
      <w:r w:rsidR="00E3738E" w:rsidRPr="00782E84">
        <w:rPr>
          <w:rFonts w:asciiTheme="majorHAnsi" w:hAnsiTheme="majorHAnsi" w:cstheme="majorHAnsi"/>
          <w:b/>
          <w:bCs/>
          <w:iCs/>
          <w:lang w:val="en-GB"/>
        </w:rPr>
        <w:t>Folge</w:t>
      </w:r>
      <w:proofErr w:type="spellEnd"/>
      <w:r w:rsidR="00CD3735" w:rsidRPr="00782E84">
        <w:rPr>
          <w:rFonts w:asciiTheme="majorHAnsi" w:hAnsiTheme="majorHAnsi" w:cstheme="majorHAnsi"/>
          <w:b/>
          <w:bCs/>
          <w:iCs/>
          <w:lang w:val="en-GB"/>
        </w:rPr>
        <w:t xml:space="preserve">: </w:t>
      </w:r>
      <w:proofErr w:type="spellStart"/>
      <w:r>
        <w:rPr>
          <w:rFonts w:asciiTheme="majorHAnsi" w:hAnsiTheme="majorHAnsi" w:cstheme="majorHAnsi"/>
          <w:b/>
          <w:bCs/>
          <w:iCs/>
          <w:lang w:val="en-GB"/>
        </w:rPr>
        <w:t>Sigm</w:t>
      </w:r>
      <w:proofErr w:type="spellEnd"/>
      <w:r>
        <w:rPr>
          <w:rFonts w:asciiTheme="majorHAnsi" w:hAnsiTheme="majorHAnsi" w:cstheme="majorHAnsi"/>
          <w:b/>
          <w:bCs/>
          <w:iCs/>
          <w:lang w:val="en-GB"/>
        </w:rPr>
        <w:t>. Freud</w:t>
      </w:r>
      <w:r w:rsidRPr="0082374A">
        <w:rPr>
          <w:rFonts w:asciiTheme="majorHAnsi" w:hAnsiTheme="majorHAnsi" w:cstheme="majorHAnsi"/>
          <w:b/>
          <w:bCs/>
          <w:iCs/>
        </w:rPr>
        <w:t xml:space="preserve"> „</w:t>
      </w:r>
      <w:r w:rsidRPr="00643479">
        <w:rPr>
          <w:rFonts w:asciiTheme="majorHAnsi" w:hAnsiTheme="majorHAnsi" w:cstheme="majorHAnsi"/>
          <w:b/>
          <w:bCs/>
          <w:iCs/>
          <w:lang w:val="en-GB"/>
        </w:rPr>
        <w:t xml:space="preserve">Zur </w:t>
      </w:r>
      <w:proofErr w:type="spellStart"/>
      <w:r w:rsidRPr="00643479">
        <w:rPr>
          <w:rFonts w:asciiTheme="majorHAnsi" w:hAnsiTheme="majorHAnsi" w:cstheme="majorHAnsi"/>
          <w:b/>
          <w:bCs/>
          <w:iCs/>
          <w:lang w:val="en-GB"/>
        </w:rPr>
        <w:t>Einführung</w:t>
      </w:r>
      <w:proofErr w:type="spellEnd"/>
      <w:r w:rsidRPr="00643479">
        <w:rPr>
          <w:rFonts w:asciiTheme="majorHAnsi" w:hAnsiTheme="majorHAnsi" w:cstheme="majorHAnsi"/>
          <w:b/>
          <w:bCs/>
          <w:iCs/>
          <w:lang w:val="en-GB"/>
        </w:rPr>
        <w:t xml:space="preserve"> des </w:t>
      </w:r>
      <w:proofErr w:type="spellStart"/>
      <w:r w:rsidRPr="00643479">
        <w:rPr>
          <w:rFonts w:asciiTheme="majorHAnsi" w:hAnsiTheme="majorHAnsi" w:cstheme="majorHAnsi"/>
          <w:b/>
          <w:bCs/>
          <w:iCs/>
          <w:lang w:val="en-GB"/>
        </w:rPr>
        <w:t>Narzißmus</w:t>
      </w:r>
      <w:proofErr w:type="spellEnd"/>
      <w:r>
        <w:rPr>
          <w:rFonts w:asciiTheme="majorHAnsi" w:hAnsiTheme="majorHAnsi" w:cstheme="majorHAnsi"/>
          <w:b/>
          <w:bCs/>
          <w:iCs/>
          <w:lang w:val="en-GB"/>
        </w:rPr>
        <w:t>”</w:t>
      </w:r>
      <w:r w:rsidR="005D20D8">
        <w:rPr>
          <w:rFonts w:asciiTheme="majorHAnsi" w:hAnsiTheme="majorHAnsi" w:cstheme="majorHAnsi"/>
          <w:b/>
          <w:bCs/>
          <w:iCs/>
          <w:lang w:val="en-GB"/>
        </w:rPr>
        <w:t>.</w:t>
      </w:r>
    </w:p>
    <w:p w:rsidR="00CD3735" w:rsidRDefault="00CD3735" w:rsidP="003A23A5">
      <w:pPr>
        <w:spacing w:line="340" w:lineRule="exact"/>
        <w:jc w:val="both"/>
        <w:rPr>
          <w:rFonts w:asciiTheme="majorHAnsi" w:hAnsiTheme="majorHAnsi" w:cstheme="majorHAnsi"/>
          <w:b/>
          <w:bCs/>
          <w:iCs/>
        </w:rPr>
      </w:pPr>
      <w:r>
        <w:rPr>
          <w:rFonts w:asciiTheme="majorHAnsi" w:hAnsiTheme="majorHAnsi" w:cstheme="majorHAnsi"/>
          <w:b/>
          <w:bCs/>
          <w:iCs/>
        </w:rPr>
        <w:t>Die</w:t>
      </w:r>
      <w:r w:rsidR="00E3738E">
        <w:rPr>
          <w:rFonts w:asciiTheme="majorHAnsi" w:hAnsiTheme="majorHAnsi" w:cstheme="majorHAnsi"/>
          <w:b/>
          <w:bCs/>
          <w:iCs/>
        </w:rPr>
        <w:t xml:space="preserve"> </w:t>
      </w:r>
      <w:r w:rsidR="0082374A">
        <w:rPr>
          <w:rFonts w:asciiTheme="majorHAnsi" w:hAnsiTheme="majorHAnsi" w:cstheme="majorHAnsi"/>
          <w:b/>
          <w:bCs/>
          <w:iCs/>
        </w:rPr>
        <w:t xml:space="preserve">etwas anderen Buchgespräche </w:t>
      </w:r>
      <w:r w:rsidR="00E3738E">
        <w:rPr>
          <w:rFonts w:asciiTheme="majorHAnsi" w:hAnsiTheme="majorHAnsi" w:cstheme="majorHAnsi"/>
          <w:b/>
          <w:bCs/>
          <w:iCs/>
        </w:rPr>
        <w:t>zwischen</w:t>
      </w:r>
      <w:r w:rsidR="00612AE2" w:rsidRPr="0082374A">
        <w:rPr>
          <w:rFonts w:asciiTheme="majorHAnsi" w:hAnsiTheme="majorHAnsi" w:cstheme="majorHAnsi"/>
          <w:b/>
          <w:bCs/>
          <w:iCs/>
        </w:rPr>
        <w:t xml:space="preserve"> </w:t>
      </w:r>
      <w:r w:rsidR="008F1CB3" w:rsidRPr="0082374A">
        <w:rPr>
          <w:rFonts w:asciiTheme="majorHAnsi" w:hAnsiTheme="majorHAnsi" w:cstheme="majorHAnsi"/>
          <w:b/>
          <w:bCs/>
          <w:iCs/>
        </w:rPr>
        <w:t xml:space="preserve">Sabine </w:t>
      </w:r>
      <w:r w:rsidR="00255DD1" w:rsidRPr="0082374A">
        <w:rPr>
          <w:rFonts w:asciiTheme="majorHAnsi" w:hAnsiTheme="majorHAnsi" w:cstheme="majorHAnsi"/>
          <w:b/>
          <w:bCs/>
          <w:iCs/>
        </w:rPr>
        <w:t>Scho</w:t>
      </w:r>
      <w:r>
        <w:rPr>
          <w:rFonts w:asciiTheme="majorHAnsi" w:hAnsiTheme="majorHAnsi" w:cstheme="majorHAnsi"/>
          <w:b/>
          <w:bCs/>
          <w:iCs/>
        </w:rPr>
        <w:t xml:space="preserve"> </w:t>
      </w:r>
      <w:r w:rsidR="006F5C09">
        <w:rPr>
          <w:rFonts w:asciiTheme="majorHAnsi" w:hAnsiTheme="majorHAnsi" w:cstheme="majorHAnsi"/>
          <w:b/>
          <w:bCs/>
          <w:iCs/>
        </w:rPr>
        <w:t>(</w:t>
      </w:r>
      <w:r>
        <w:rPr>
          <w:rFonts w:asciiTheme="majorHAnsi" w:hAnsiTheme="majorHAnsi" w:cstheme="majorHAnsi"/>
          <w:b/>
          <w:bCs/>
          <w:iCs/>
        </w:rPr>
        <w:t xml:space="preserve">Lyrikerin) </w:t>
      </w:r>
    </w:p>
    <w:p w:rsidR="00612AE2" w:rsidRPr="0082374A" w:rsidRDefault="00CD3735" w:rsidP="003A23A5">
      <w:pPr>
        <w:spacing w:line="340" w:lineRule="exact"/>
        <w:jc w:val="both"/>
        <w:rPr>
          <w:rFonts w:asciiTheme="majorHAnsi" w:hAnsiTheme="majorHAnsi" w:cstheme="majorHAnsi"/>
          <w:b/>
          <w:bCs/>
          <w:iCs/>
        </w:rPr>
      </w:pPr>
      <w:r>
        <w:rPr>
          <w:rFonts w:asciiTheme="majorHAnsi" w:hAnsiTheme="majorHAnsi" w:cstheme="majorHAnsi"/>
          <w:b/>
          <w:bCs/>
          <w:iCs/>
        </w:rPr>
        <w:t>und</w:t>
      </w:r>
      <w:r w:rsidR="003E40F6">
        <w:rPr>
          <w:rFonts w:asciiTheme="majorHAnsi" w:hAnsiTheme="majorHAnsi" w:cstheme="majorHAnsi"/>
          <w:b/>
          <w:bCs/>
          <w:iCs/>
        </w:rPr>
        <w:t xml:space="preserve"> </w:t>
      </w:r>
      <w:r w:rsidR="008F1CB3" w:rsidRPr="0082374A">
        <w:rPr>
          <w:rFonts w:asciiTheme="majorHAnsi" w:hAnsiTheme="majorHAnsi" w:cstheme="majorHAnsi"/>
          <w:b/>
          <w:bCs/>
          <w:iCs/>
        </w:rPr>
        <w:t xml:space="preserve">Michael </w:t>
      </w:r>
      <w:r w:rsidR="00255DD1" w:rsidRPr="0082374A">
        <w:rPr>
          <w:rFonts w:asciiTheme="majorHAnsi" w:hAnsiTheme="majorHAnsi" w:cstheme="majorHAnsi"/>
          <w:b/>
          <w:bCs/>
          <w:iCs/>
        </w:rPr>
        <w:t>Solder</w:t>
      </w:r>
      <w:r>
        <w:rPr>
          <w:rFonts w:asciiTheme="majorHAnsi" w:hAnsiTheme="majorHAnsi" w:cstheme="majorHAnsi"/>
          <w:b/>
          <w:bCs/>
          <w:iCs/>
        </w:rPr>
        <w:t xml:space="preserve"> (Antiquar</w:t>
      </w:r>
      <w:r w:rsidR="00252661" w:rsidRPr="0082374A">
        <w:rPr>
          <w:rFonts w:asciiTheme="majorHAnsi" w:hAnsiTheme="majorHAnsi" w:cstheme="majorHAnsi"/>
          <w:b/>
          <w:bCs/>
          <w:iCs/>
        </w:rPr>
        <w:t xml:space="preserve"> aus dem „</w:t>
      </w:r>
      <w:proofErr w:type="spellStart"/>
      <w:r w:rsidR="00252661" w:rsidRPr="0082374A">
        <w:rPr>
          <w:rFonts w:asciiTheme="majorHAnsi" w:hAnsiTheme="majorHAnsi" w:cstheme="majorHAnsi"/>
          <w:b/>
          <w:bCs/>
          <w:iCs/>
        </w:rPr>
        <w:t>Wilsberg</w:t>
      </w:r>
      <w:proofErr w:type="spellEnd"/>
      <w:r w:rsidR="00252661" w:rsidRPr="0082374A">
        <w:rPr>
          <w:rFonts w:asciiTheme="majorHAnsi" w:hAnsiTheme="majorHAnsi" w:cstheme="majorHAnsi"/>
          <w:b/>
          <w:bCs/>
          <w:iCs/>
        </w:rPr>
        <w:t xml:space="preserve"> Antiquariat“</w:t>
      </w:r>
      <w:r>
        <w:rPr>
          <w:rFonts w:asciiTheme="majorHAnsi" w:hAnsiTheme="majorHAnsi" w:cstheme="majorHAnsi"/>
          <w:b/>
          <w:bCs/>
          <w:iCs/>
        </w:rPr>
        <w:t>)</w:t>
      </w:r>
    </w:p>
    <w:p w:rsidR="00612AE2" w:rsidRPr="0082374A" w:rsidRDefault="00612AE2" w:rsidP="0082374A">
      <w:pPr>
        <w:spacing w:line="320" w:lineRule="exact"/>
        <w:jc w:val="both"/>
        <w:rPr>
          <w:rFonts w:asciiTheme="majorHAnsi" w:hAnsiTheme="majorHAnsi" w:cstheme="majorHAnsi"/>
          <w:b/>
          <w:bCs/>
          <w:iCs/>
        </w:rPr>
      </w:pPr>
    </w:p>
    <w:p w:rsidR="00643479" w:rsidRDefault="00643479" w:rsidP="00571929">
      <w:pPr>
        <w:spacing w:line="320" w:lineRule="exact"/>
        <w:ind w:right="-666"/>
        <w:jc w:val="both"/>
        <w:rPr>
          <w:rFonts w:asciiTheme="majorHAnsi" w:hAnsiTheme="majorHAnsi" w:cstheme="majorHAnsi"/>
        </w:rPr>
      </w:pPr>
      <w:r>
        <w:rPr>
          <w:rFonts w:asciiTheme="majorHAnsi" w:hAnsiTheme="majorHAnsi" w:cstheme="majorHAnsi"/>
        </w:rPr>
        <w:t xml:space="preserve">Am 3. September geht es wieder los mit dem </w:t>
      </w:r>
      <w:r w:rsidR="006E1B85">
        <w:rPr>
          <w:rFonts w:asciiTheme="majorHAnsi" w:hAnsiTheme="majorHAnsi" w:cstheme="majorHAnsi"/>
        </w:rPr>
        <w:t>literarisch-antiquarisch</w:t>
      </w:r>
      <w:r w:rsidR="004B2724">
        <w:rPr>
          <w:rFonts w:asciiTheme="majorHAnsi" w:hAnsiTheme="majorHAnsi" w:cstheme="majorHAnsi"/>
        </w:rPr>
        <w:t xml:space="preserve">en Podcast </w:t>
      </w:r>
      <w:r>
        <w:rPr>
          <w:rFonts w:asciiTheme="majorHAnsi" w:hAnsiTheme="majorHAnsi" w:cstheme="majorHAnsi"/>
        </w:rPr>
        <w:t xml:space="preserve">von Solder und Scho. Die Lyrikerin und der Antiquar haben sich für die neue Folge ein „dickes Brett“ vorgenommen, wie sie selber sagen: Freuds „Zur Einführung des </w:t>
      </w:r>
      <w:proofErr w:type="spellStart"/>
      <w:r>
        <w:rPr>
          <w:rFonts w:asciiTheme="majorHAnsi" w:hAnsiTheme="majorHAnsi" w:cstheme="majorHAnsi"/>
        </w:rPr>
        <w:t>Narzißmus</w:t>
      </w:r>
      <w:proofErr w:type="spellEnd"/>
      <w:r>
        <w:rPr>
          <w:rFonts w:asciiTheme="majorHAnsi" w:hAnsiTheme="majorHAnsi" w:cstheme="majorHAnsi"/>
        </w:rPr>
        <w:t>“.</w:t>
      </w:r>
    </w:p>
    <w:p w:rsidR="00ED7509" w:rsidRPr="00ED7509" w:rsidRDefault="00ED7509" w:rsidP="00ED7509">
      <w:pPr>
        <w:spacing w:line="320" w:lineRule="exact"/>
        <w:ind w:right="-666"/>
        <w:jc w:val="both"/>
        <w:rPr>
          <w:rFonts w:asciiTheme="majorHAnsi" w:hAnsiTheme="majorHAnsi" w:cstheme="majorHAnsi"/>
        </w:rPr>
      </w:pPr>
      <w:r>
        <w:rPr>
          <w:rFonts w:asciiTheme="majorHAnsi" w:hAnsiTheme="majorHAnsi" w:cstheme="majorHAnsi"/>
        </w:rPr>
        <w:t>Wo</w:t>
      </w:r>
      <w:r w:rsidR="00643479" w:rsidRPr="00643479">
        <w:rPr>
          <w:rFonts w:asciiTheme="majorHAnsi" w:hAnsiTheme="majorHAnsi" w:cstheme="majorHAnsi"/>
        </w:rPr>
        <w:t xml:space="preserve"> soll man anfangen</w:t>
      </w:r>
      <w:r>
        <w:rPr>
          <w:rFonts w:asciiTheme="majorHAnsi" w:hAnsiTheme="majorHAnsi" w:cstheme="majorHAnsi"/>
        </w:rPr>
        <w:t xml:space="preserve"> bei einem Podcast über Freud</w:t>
      </w:r>
      <w:r w:rsidR="00643479" w:rsidRPr="00643479">
        <w:rPr>
          <w:rFonts w:asciiTheme="majorHAnsi" w:hAnsiTheme="majorHAnsi" w:cstheme="majorHAnsi"/>
        </w:rPr>
        <w:t xml:space="preserve">? Die gerne genommene Variante über Freuds Biographie und Kindheit soll es diesmal nicht sein, eher über die </w:t>
      </w:r>
      <w:r w:rsidR="00643479">
        <w:rPr>
          <w:rFonts w:asciiTheme="majorHAnsi" w:hAnsiTheme="majorHAnsi" w:cstheme="majorHAnsi"/>
        </w:rPr>
        <w:t>Genese der Psychoanalyse selbst: W</w:t>
      </w:r>
      <w:r w:rsidR="00643479" w:rsidRPr="00643479">
        <w:rPr>
          <w:rFonts w:asciiTheme="majorHAnsi" w:hAnsiTheme="majorHAnsi" w:cstheme="majorHAnsi"/>
        </w:rPr>
        <w:t>ie wurde sie zur Wissenschaft und was unterscheidet sie von der Psychologie?</w:t>
      </w:r>
      <w:r w:rsidR="00643479">
        <w:rPr>
          <w:rFonts w:asciiTheme="majorHAnsi" w:hAnsiTheme="majorHAnsi" w:cstheme="majorHAnsi"/>
        </w:rPr>
        <w:t xml:space="preserve"> Hierbei machen die beiden Buchliebhaber auch Umwege, zum Beispiel über Ovids Metamorphosen</w:t>
      </w:r>
      <w:r>
        <w:rPr>
          <w:rFonts w:asciiTheme="majorHAnsi" w:hAnsiTheme="majorHAnsi" w:cstheme="majorHAnsi"/>
        </w:rPr>
        <w:t xml:space="preserve"> und fragen sich: </w:t>
      </w:r>
      <w:r w:rsidRPr="00ED7509">
        <w:rPr>
          <w:rFonts w:asciiTheme="majorHAnsi" w:hAnsiTheme="majorHAnsi" w:cstheme="majorHAnsi"/>
        </w:rPr>
        <w:t xml:space="preserve">Gibt es einen „gesunden“ und „kranken“ </w:t>
      </w:r>
      <w:proofErr w:type="spellStart"/>
      <w:r w:rsidRPr="00ED7509">
        <w:rPr>
          <w:rFonts w:asciiTheme="majorHAnsi" w:hAnsiTheme="majorHAnsi" w:cstheme="majorHAnsi"/>
        </w:rPr>
        <w:t>Narzißmus</w:t>
      </w:r>
      <w:proofErr w:type="spellEnd"/>
      <w:r w:rsidRPr="00ED7509">
        <w:rPr>
          <w:rFonts w:asciiTheme="majorHAnsi" w:hAnsiTheme="majorHAnsi" w:cstheme="majorHAnsi"/>
        </w:rPr>
        <w:t xml:space="preserve">“? Wie entsteht überhaupt eine neue Wissenschaft wie die Psychoanalyse Freuds? Ist Kunst eine sozial wohlgeachtete Form von </w:t>
      </w:r>
      <w:proofErr w:type="spellStart"/>
      <w:r w:rsidRPr="00ED7509">
        <w:rPr>
          <w:rFonts w:asciiTheme="majorHAnsi" w:hAnsiTheme="majorHAnsi" w:cstheme="majorHAnsi"/>
        </w:rPr>
        <w:t>Narzißmus</w:t>
      </w:r>
      <w:proofErr w:type="spellEnd"/>
      <w:r w:rsidRPr="00ED7509">
        <w:rPr>
          <w:rFonts w:asciiTheme="majorHAnsi" w:hAnsiTheme="majorHAnsi" w:cstheme="majorHAnsi"/>
        </w:rPr>
        <w:t>? Was bleibt von ihr im Spannungsfeld zwischen neuen Bildgebungsverfahren der Neurologie und den Untiefen von Lebensberatungs</w:t>
      </w:r>
      <w:r>
        <w:rPr>
          <w:rFonts w:asciiTheme="majorHAnsi" w:hAnsiTheme="majorHAnsi" w:cstheme="majorHAnsi"/>
        </w:rPr>
        <w:t xml:space="preserve">- </w:t>
      </w:r>
      <w:proofErr w:type="spellStart"/>
      <w:r w:rsidRPr="00ED7509">
        <w:rPr>
          <w:rFonts w:asciiTheme="majorHAnsi" w:hAnsiTheme="majorHAnsi" w:cstheme="majorHAnsi"/>
        </w:rPr>
        <w:t>literatur</w:t>
      </w:r>
      <w:proofErr w:type="spellEnd"/>
      <w:r w:rsidRPr="00ED7509">
        <w:rPr>
          <w:rFonts w:asciiTheme="majorHAnsi" w:hAnsiTheme="majorHAnsi" w:cstheme="majorHAnsi"/>
        </w:rPr>
        <w:t xml:space="preserve"> und Hobbypsychologie? </w:t>
      </w:r>
      <w:r>
        <w:rPr>
          <w:rFonts w:asciiTheme="majorHAnsi" w:hAnsiTheme="majorHAnsi" w:cstheme="majorHAnsi"/>
        </w:rPr>
        <w:t>Und was verrät die Ästhetik des Buches über seinen Inhalt?</w:t>
      </w:r>
    </w:p>
    <w:p w:rsidR="00643479" w:rsidRDefault="00ED7509" w:rsidP="00ED7509">
      <w:pPr>
        <w:spacing w:line="320" w:lineRule="exact"/>
        <w:ind w:right="-666"/>
        <w:jc w:val="both"/>
        <w:rPr>
          <w:rFonts w:asciiTheme="majorHAnsi" w:hAnsiTheme="majorHAnsi" w:cstheme="majorHAnsi"/>
        </w:rPr>
      </w:pPr>
      <w:r w:rsidRPr="00ED7509">
        <w:rPr>
          <w:rFonts w:asciiTheme="majorHAnsi" w:hAnsiTheme="majorHAnsi" w:cstheme="majorHAnsi"/>
        </w:rPr>
        <w:t>Scho ist Künstlerin, Solder hat Psycholog</w:t>
      </w:r>
      <w:r w:rsidR="00DE290C">
        <w:rPr>
          <w:rFonts w:asciiTheme="majorHAnsi" w:hAnsiTheme="majorHAnsi" w:cstheme="majorHAnsi"/>
        </w:rPr>
        <w:t>i</w:t>
      </w:r>
      <w:bookmarkStart w:id="0" w:name="_GoBack"/>
      <w:bookmarkEnd w:id="0"/>
      <w:r w:rsidRPr="00ED7509">
        <w:rPr>
          <w:rFonts w:asciiTheme="majorHAnsi" w:hAnsiTheme="majorHAnsi" w:cstheme="majorHAnsi"/>
        </w:rPr>
        <w:t>e studiert, dann mal ab auf die Couch.</w:t>
      </w:r>
    </w:p>
    <w:p w:rsidR="006E1B85" w:rsidRDefault="006E1B85" w:rsidP="00571929">
      <w:pPr>
        <w:spacing w:line="320" w:lineRule="exact"/>
        <w:ind w:right="-666"/>
        <w:jc w:val="both"/>
        <w:rPr>
          <w:rFonts w:asciiTheme="majorHAnsi" w:hAnsiTheme="majorHAnsi" w:cstheme="majorHAnsi"/>
        </w:rPr>
      </w:pPr>
    </w:p>
    <w:p w:rsidR="00ED7509" w:rsidRDefault="00ED7509" w:rsidP="00ED7509">
      <w:pPr>
        <w:spacing w:after="120" w:line="320" w:lineRule="exact"/>
        <w:ind w:right="-666"/>
        <w:jc w:val="both"/>
        <w:rPr>
          <w:rFonts w:asciiTheme="majorHAnsi" w:hAnsiTheme="majorHAnsi" w:cstheme="majorHAnsi"/>
        </w:rPr>
      </w:pPr>
      <w:r>
        <w:rPr>
          <w:rFonts w:asciiTheme="majorHAnsi" w:hAnsiTheme="majorHAnsi" w:cstheme="majorHAnsi"/>
        </w:rPr>
        <w:t xml:space="preserve">Der neue </w:t>
      </w:r>
      <w:r w:rsidRPr="0009034F">
        <w:rPr>
          <w:rFonts w:asciiTheme="majorHAnsi" w:hAnsiTheme="majorHAnsi" w:cstheme="majorHAnsi"/>
        </w:rPr>
        <w:t>Podcast</w:t>
      </w:r>
      <w:r>
        <w:rPr>
          <w:rFonts w:asciiTheme="majorHAnsi" w:hAnsiTheme="majorHAnsi" w:cstheme="majorHAnsi"/>
        </w:rPr>
        <w:t xml:space="preserve"> RARE BOOKS CARE LOOKS</w:t>
      </w:r>
      <w:r w:rsidRPr="0009034F">
        <w:rPr>
          <w:rFonts w:asciiTheme="majorHAnsi" w:hAnsiTheme="majorHAnsi" w:cstheme="majorHAnsi"/>
        </w:rPr>
        <w:t xml:space="preserve"> </w:t>
      </w:r>
      <w:r>
        <w:rPr>
          <w:rFonts w:asciiTheme="majorHAnsi" w:hAnsiTheme="majorHAnsi" w:cstheme="majorHAnsi"/>
        </w:rPr>
        <w:t>begeistert sich am Buch als Objekt</w:t>
      </w:r>
      <w:r w:rsidRPr="006F5C09">
        <w:rPr>
          <w:rFonts w:asciiTheme="majorHAnsi" w:hAnsiTheme="majorHAnsi" w:cstheme="majorHAnsi"/>
        </w:rPr>
        <w:t xml:space="preserve">, </w:t>
      </w:r>
      <w:r>
        <w:rPr>
          <w:rFonts w:asciiTheme="majorHAnsi" w:hAnsiTheme="majorHAnsi" w:cstheme="majorHAnsi"/>
        </w:rPr>
        <w:t xml:space="preserve">das mehr als lediglich Text- und Informationsträger ist. So interessiert Solder und Scho nicht allein der Inhalt eines ausgewählten Buches, welches Wissen es transportiert, welches Weltbild sich in ihm niederschlägt, sondern sie fragen auch nach seiner Aufmachung, wie es in der Hand liegt und durch wessen Hände es ging und spüren, fast schon detektivisch, anhand der Gebrauchsspuren seiner ganz individuellen Geschichte nach. </w:t>
      </w:r>
    </w:p>
    <w:p w:rsidR="00ED7509" w:rsidRPr="006F5C09" w:rsidRDefault="00ED7509" w:rsidP="00ED7509">
      <w:pPr>
        <w:spacing w:after="120" w:line="320" w:lineRule="exact"/>
        <w:ind w:right="-666"/>
        <w:jc w:val="both"/>
        <w:rPr>
          <w:rFonts w:asciiTheme="majorHAnsi" w:hAnsiTheme="majorHAnsi" w:cstheme="majorHAnsi"/>
          <w:spacing w:val="-2"/>
        </w:rPr>
      </w:pPr>
      <w:r w:rsidRPr="006F5C09">
        <w:rPr>
          <w:rFonts w:asciiTheme="majorHAnsi" w:hAnsiTheme="majorHAnsi" w:cstheme="majorHAnsi"/>
          <w:spacing w:val="-2"/>
        </w:rPr>
        <w:t xml:space="preserve">RARE BOOKS CARE LOOKS ist eine Produktion der GWK-Gesellschaft für Westfälische Kulturarbeit in Zusammenarbeit mit dem LWL-Medienzentrum für Westfalen. Der Podcast wird unterstützt von der Kulturstiftung der Sparkasse Münster und dem Kulturamt der Stadt Münster. </w:t>
      </w:r>
      <w:r>
        <w:rPr>
          <w:rFonts w:asciiTheme="majorHAnsi" w:hAnsiTheme="majorHAnsi" w:cstheme="majorHAnsi"/>
          <w:spacing w:val="-2"/>
        </w:rPr>
        <w:t>Die 6. Folge ist ab 3</w:t>
      </w:r>
      <w:r w:rsidRPr="006F5C09">
        <w:rPr>
          <w:rFonts w:asciiTheme="majorHAnsi" w:hAnsiTheme="majorHAnsi" w:cstheme="majorHAnsi"/>
          <w:spacing w:val="-2"/>
        </w:rPr>
        <w:t xml:space="preserve">. </w:t>
      </w:r>
      <w:r>
        <w:rPr>
          <w:rFonts w:asciiTheme="majorHAnsi" w:hAnsiTheme="majorHAnsi" w:cstheme="majorHAnsi"/>
          <w:spacing w:val="-2"/>
        </w:rPr>
        <w:t>September</w:t>
      </w:r>
      <w:r w:rsidRPr="006F5C09">
        <w:rPr>
          <w:rFonts w:asciiTheme="majorHAnsi" w:hAnsiTheme="majorHAnsi" w:cstheme="majorHAnsi"/>
          <w:spacing w:val="-2"/>
        </w:rPr>
        <w:t xml:space="preserve"> auf </w:t>
      </w:r>
      <w:hyperlink r:id="rId5" w:history="1">
        <w:r w:rsidRPr="006F5C09">
          <w:rPr>
            <w:rStyle w:val="Hyperlink"/>
            <w:rFonts w:asciiTheme="majorHAnsi" w:hAnsiTheme="majorHAnsi" w:cstheme="majorHAnsi"/>
            <w:spacing w:val="-2"/>
          </w:rPr>
          <w:t>www.rarebooks-carelooks.de</w:t>
        </w:r>
      </w:hyperlink>
      <w:r w:rsidRPr="006F5C09">
        <w:rPr>
          <w:rFonts w:asciiTheme="majorHAnsi" w:hAnsiTheme="majorHAnsi" w:cstheme="majorHAnsi"/>
          <w:spacing w:val="-2"/>
        </w:rPr>
        <w:t xml:space="preserve"> und auf </w:t>
      </w:r>
      <w:proofErr w:type="spellStart"/>
      <w:r>
        <w:rPr>
          <w:rFonts w:asciiTheme="majorHAnsi" w:hAnsiTheme="majorHAnsi" w:cstheme="majorHAnsi"/>
          <w:spacing w:val="-2"/>
        </w:rPr>
        <w:t>Spotify</w:t>
      </w:r>
      <w:proofErr w:type="spellEnd"/>
      <w:r>
        <w:rPr>
          <w:rFonts w:asciiTheme="majorHAnsi" w:hAnsiTheme="majorHAnsi" w:cstheme="majorHAnsi"/>
          <w:spacing w:val="-2"/>
        </w:rPr>
        <w:t xml:space="preserve">, </w:t>
      </w:r>
      <w:proofErr w:type="spellStart"/>
      <w:r>
        <w:rPr>
          <w:rFonts w:asciiTheme="majorHAnsi" w:hAnsiTheme="majorHAnsi" w:cstheme="majorHAnsi"/>
          <w:spacing w:val="-2"/>
        </w:rPr>
        <w:t>Soundcloud</w:t>
      </w:r>
      <w:proofErr w:type="spellEnd"/>
      <w:r>
        <w:rPr>
          <w:rFonts w:asciiTheme="majorHAnsi" w:hAnsiTheme="majorHAnsi" w:cstheme="majorHAnsi"/>
          <w:spacing w:val="-2"/>
        </w:rPr>
        <w:t xml:space="preserve"> etc. </w:t>
      </w:r>
      <w:r w:rsidRPr="006F5C09">
        <w:rPr>
          <w:rFonts w:asciiTheme="majorHAnsi" w:hAnsiTheme="majorHAnsi" w:cstheme="majorHAnsi"/>
          <w:spacing w:val="-2"/>
        </w:rPr>
        <w:t>abrufbar.</w:t>
      </w:r>
    </w:p>
    <w:p w:rsidR="00263A9E" w:rsidRPr="0082374A" w:rsidRDefault="00263A9E" w:rsidP="0082374A">
      <w:pPr>
        <w:spacing w:line="320" w:lineRule="exact"/>
        <w:jc w:val="both"/>
        <w:rPr>
          <w:rFonts w:asciiTheme="majorHAnsi" w:hAnsiTheme="majorHAnsi" w:cstheme="majorHAnsi"/>
        </w:rPr>
      </w:pPr>
    </w:p>
    <w:p w:rsidR="004730D6" w:rsidRPr="003E40F6" w:rsidRDefault="00263A9E" w:rsidP="0082374A">
      <w:pPr>
        <w:spacing w:line="320" w:lineRule="exact"/>
        <w:jc w:val="both"/>
        <w:rPr>
          <w:rFonts w:asciiTheme="majorHAnsi" w:hAnsiTheme="majorHAnsi" w:cstheme="majorHAnsi"/>
          <w:u w:val="single"/>
        </w:rPr>
      </w:pPr>
      <w:r>
        <w:rPr>
          <w:rFonts w:asciiTheme="majorHAnsi" w:hAnsiTheme="majorHAnsi" w:cstheme="majorHAnsi"/>
          <w:b/>
          <w:bCs/>
          <w:iCs/>
          <w:noProof/>
          <w:lang w:eastAsia="de-DE"/>
        </w:rPr>
        <w:drawing>
          <wp:anchor distT="0" distB="0" distL="114300" distR="114300" simplePos="0" relativeHeight="251658240" behindDoc="0" locked="0" layoutInCell="1" allowOverlap="1" wp14:anchorId="3DBC73C2" wp14:editId="6C020991">
            <wp:simplePos x="0" y="0"/>
            <wp:positionH relativeFrom="column">
              <wp:posOffset>3657600</wp:posOffset>
            </wp:positionH>
            <wp:positionV relativeFrom="paragraph">
              <wp:posOffset>111648</wp:posOffset>
            </wp:positionV>
            <wp:extent cx="1038225" cy="10503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50310"/>
                    </a:xfrm>
                    <a:prstGeom prst="rect">
                      <a:avLst/>
                    </a:prstGeom>
                  </pic:spPr>
                </pic:pic>
              </a:graphicData>
            </a:graphic>
            <wp14:sizeRelH relativeFrom="page">
              <wp14:pctWidth>0</wp14:pctWidth>
            </wp14:sizeRelH>
            <wp14:sizeRelV relativeFrom="page">
              <wp14:pctHeight>0</wp14:pctHeight>
            </wp14:sizeRelV>
          </wp:anchor>
        </w:drawing>
      </w:r>
      <w:r w:rsidR="004730D6" w:rsidRPr="003E40F6">
        <w:rPr>
          <w:rFonts w:asciiTheme="majorHAnsi" w:hAnsiTheme="majorHAnsi" w:cstheme="majorHAnsi"/>
          <w:u w:val="single"/>
        </w:rPr>
        <w:t>Pressekontakt</w:t>
      </w:r>
    </w:p>
    <w:p w:rsidR="00ED7509" w:rsidRPr="0082374A" w:rsidRDefault="00ED7509" w:rsidP="00ED7509">
      <w:pPr>
        <w:spacing w:line="320" w:lineRule="exact"/>
        <w:jc w:val="both"/>
        <w:rPr>
          <w:rFonts w:asciiTheme="majorHAnsi" w:hAnsiTheme="majorHAnsi" w:cstheme="majorHAnsi"/>
        </w:rPr>
      </w:pPr>
      <w:r>
        <w:rPr>
          <w:rFonts w:asciiTheme="majorHAnsi" w:hAnsiTheme="majorHAnsi" w:cstheme="majorHAnsi"/>
        </w:rPr>
        <w:t>Karina Leckelt</w:t>
      </w:r>
    </w:p>
    <w:p w:rsidR="00ED7509" w:rsidRPr="0082374A" w:rsidRDefault="00ED7509" w:rsidP="00ED7509">
      <w:pPr>
        <w:spacing w:line="320" w:lineRule="exact"/>
        <w:jc w:val="both"/>
        <w:rPr>
          <w:rFonts w:asciiTheme="majorHAnsi" w:hAnsiTheme="majorHAnsi" w:cstheme="majorHAnsi"/>
        </w:rPr>
      </w:pPr>
      <w:r w:rsidRPr="0082374A">
        <w:rPr>
          <w:rFonts w:asciiTheme="majorHAnsi" w:hAnsiTheme="majorHAnsi" w:cstheme="majorHAnsi"/>
        </w:rPr>
        <w:t>GWK-Gesellschaft für Westfälische Kulturarbeit</w:t>
      </w:r>
    </w:p>
    <w:p w:rsidR="00ED7509" w:rsidRPr="008958EE" w:rsidRDefault="00ED7509" w:rsidP="00ED7509">
      <w:pPr>
        <w:spacing w:line="320" w:lineRule="exact"/>
        <w:jc w:val="both"/>
        <w:rPr>
          <w:rFonts w:asciiTheme="majorHAnsi" w:hAnsiTheme="majorHAnsi" w:cstheme="majorHAnsi"/>
          <w:lang w:val="en-US"/>
        </w:rPr>
      </w:pPr>
      <w:r w:rsidRPr="008958EE">
        <w:rPr>
          <w:rFonts w:asciiTheme="majorHAnsi" w:hAnsiTheme="majorHAnsi" w:cstheme="majorHAnsi"/>
          <w:lang w:val="en-US"/>
        </w:rPr>
        <w:t>Tel: 0251 591-3041</w:t>
      </w:r>
    </w:p>
    <w:p w:rsidR="00ED7509" w:rsidRPr="0009034F" w:rsidRDefault="00ED7509" w:rsidP="00ED7509">
      <w:pPr>
        <w:spacing w:line="320" w:lineRule="exact"/>
        <w:jc w:val="both"/>
        <w:rPr>
          <w:rFonts w:asciiTheme="majorHAnsi" w:hAnsiTheme="majorHAnsi" w:cstheme="majorHAnsi"/>
          <w:lang w:val="en-US"/>
        </w:rPr>
      </w:pPr>
      <w:r w:rsidRPr="0009034F">
        <w:rPr>
          <w:rFonts w:asciiTheme="majorHAnsi" w:hAnsiTheme="majorHAnsi" w:cstheme="majorHAnsi"/>
          <w:lang w:val="en-US"/>
        </w:rPr>
        <w:t xml:space="preserve">Mail: </w:t>
      </w:r>
      <w:hyperlink r:id="rId7" w:history="1">
        <w:r w:rsidRPr="00572805">
          <w:rPr>
            <w:rStyle w:val="Hyperlink"/>
            <w:rFonts w:asciiTheme="majorHAnsi" w:hAnsiTheme="majorHAnsi" w:cstheme="majorHAnsi"/>
            <w:lang w:val="en-US"/>
          </w:rPr>
          <w:t>karina.leckelt@lwl.org</w:t>
        </w:r>
      </w:hyperlink>
    </w:p>
    <w:p w:rsidR="004730D6" w:rsidRPr="0082374A" w:rsidRDefault="00DE290C" w:rsidP="0082374A">
      <w:pPr>
        <w:spacing w:line="320" w:lineRule="exact"/>
        <w:jc w:val="both"/>
        <w:rPr>
          <w:rFonts w:asciiTheme="majorHAnsi" w:hAnsiTheme="majorHAnsi" w:cstheme="majorHAnsi"/>
          <w:lang w:val="en-US"/>
        </w:rPr>
      </w:pPr>
      <w:hyperlink r:id="rId8" w:history="1">
        <w:r w:rsidR="004730D6" w:rsidRPr="0082374A">
          <w:rPr>
            <w:rStyle w:val="Hyperlink"/>
            <w:rFonts w:asciiTheme="majorHAnsi" w:hAnsiTheme="majorHAnsi" w:cstheme="majorHAnsi"/>
            <w:lang w:val="en-US"/>
          </w:rPr>
          <w:t>www.gwk-online.de</w:t>
        </w:r>
      </w:hyperlink>
      <w:r w:rsidR="004730D6" w:rsidRPr="0082374A">
        <w:rPr>
          <w:rFonts w:asciiTheme="majorHAnsi" w:hAnsiTheme="majorHAnsi" w:cstheme="majorHAnsi"/>
          <w:lang w:val="en-US"/>
        </w:rPr>
        <w:t xml:space="preserve"> </w:t>
      </w:r>
    </w:p>
    <w:sectPr w:rsidR="004730D6" w:rsidRPr="0082374A" w:rsidSect="006F5C09">
      <w:pgSz w:w="11900" w:h="16840"/>
      <w:pgMar w:top="1440" w:right="2828" w:bottom="113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D1"/>
    <w:rsid w:val="00083035"/>
    <w:rsid w:val="0009034F"/>
    <w:rsid w:val="000C0809"/>
    <w:rsid w:val="000F5ED4"/>
    <w:rsid w:val="00121762"/>
    <w:rsid w:val="001604EF"/>
    <w:rsid w:val="00170BD0"/>
    <w:rsid w:val="001A3217"/>
    <w:rsid w:val="001E2E0D"/>
    <w:rsid w:val="00240E13"/>
    <w:rsid w:val="0024481D"/>
    <w:rsid w:val="00252661"/>
    <w:rsid w:val="00255DD1"/>
    <w:rsid w:val="00263A9E"/>
    <w:rsid w:val="00263AC8"/>
    <w:rsid w:val="002F2482"/>
    <w:rsid w:val="003A23A5"/>
    <w:rsid w:val="003E40F6"/>
    <w:rsid w:val="004552F7"/>
    <w:rsid w:val="004730D6"/>
    <w:rsid w:val="004A4BBF"/>
    <w:rsid w:val="004B2724"/>
    <w:rsid w:val="00571321"/>
    <w:rsid w:val="00571929"/>
    <w:rsid w:val="005D20D8"/>
    <w:rsid w:val="00612AE2"/>
    <w:rsid w:val="00643479"/>
    <w:rsid w:val="00653C20"/>
    <w:rsid w:val="00665A1E"/>
    <w:rsid w:val="00694E30"/>
    <w:rsid w:val="006A020D"/>
    <w:rsid w:val="006E1B85"/>
    <w:rsid w:val="006E3D13"/>
    <w:rsid w:val="006F5C09"/>
    <w:rsid w:val="00707CCA"/>
    <w:rsid w:val="00746892"/>
    <w:rsid w:val="00763A3B"/>
    <w:rsid w:val="00782E84"/>
    <w:rsid w:val="007B1A7C"/>
    <w:rsid w:val="007C6AE4"/>
    <w:rsid w:val="007F20F4"/>
    <w:rsid w:val="0082374A"/>
    <w:rsid w:val="00845DF8"/>
    <w:rsid w:val="00870177"/>
    <w:rsid w:val="00873B54"/>
    <w:rsid w:val="008F1CB3"/>
    <w:rsid w:val="00917045"/>
    <w:rsid w:val="009678A1"/>
    <w:rsid w:val="00AB0A5C"/>
    <w:rsid w:val="00B711D8"/>
    <w:rsid w:val="00CA0BFC"/>
    <w:rsid w:val="00CB69DD"/>
    <w:rsid w:val="00CC6D02"/>
    <w:rsid w:val="00CD3735"/>
    <w:rsid w:val="00CF7123"/>
    <w:rsid w:val="00D03D46"/>
    <w:rsid w:val="00D43477"/>
    <w:rsid w:val="00DC6AC5"/>
    <w:rsid w:val="00DE290C"/>
    <w:rsid w:val="00DF5D6D"/>
    <w:rsid w:val="00E2491F"/>
    <w:rsid w:val="00E3738E"/>
    <w:rsid w:val="00E73DA0"/>
    <w:rsid w:val="00E770F0"/>
    <w:rsid w:val="00EB15B1"/>
    <w:rsid w:val="00ED4905"/>
    <w:rsid w:val="00ED7509"/>
    <w:rsid w:val="00EF09AE"/>
    <w:rsid w:val="00F04804"/>
    <w:rsid w:val="00F71C24"/>
    <w:rsid w:val="00F938C2"/>
    <w:rsid w:val="00FD64F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D2DF"/>
  <w15:docId w15:val="{B5D57D12-5111-47D2-8521-D1A9F3C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5D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3C49"/>
    <w:rPr>
      <w:rFonts w:ascii="Lucida Grande" w:hAnsi="Lucida Grande"/>
      <w:sz w:val="18"/>
      <w:szCs w:val="18"/>
    </w:rPr>
  </w:style>
  <w:style w:type="character" w:customStyle="1" w:styleId="BalloonTextChar">
    <w:name w:val="Balloon Text Char"/>
    <w:basedOn w:val="Absatz-Standardschriftart"/>
    <w:uiPriority w:val="99"/>
    <w:semiHidden/>
    <w:rsid w:val="00AB3C49"/>
    <w:rPr>
      <w:rFonts w:ascii="Lucida Grande" w:hAnsi="Lucida Grande"/>
      <w:sz w:val="18"/>
      <w:szCs w:val="18"/>
    </w:rPr>
  </w:style>
  <w:style w:type="character" w:customStyle="1" w:styleId="BalloonTextChar0">
    <w:name w:val="Balloon Text Char"/>
    <w:basedOn w:val="Absatz-Standardschriftart"/>
    <w:uiPriority w:val="99"/>
    <w:semiHidden/>
    <w:rsid w:val="00AB3C4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B3C49"/>
    <w:rPr>
      <w:rFonts w:ascii="Lucida Grande" w:hAnsi="Lucida Grande"/>
      <w:sz w:val="18"/>
      <w:szCs w:val="18"/>
    </w:rPr>
  </w:style>
  <w:style w:type="paragraph" w:styleId="Kopfzeile">
    <w:name w:val="header"/>
    <w:basedOn w:val="Standard"/>
    <w:link w:val="KopfzeileZchn"/>
    <w:uiPriority w:val="99"/>
    <w:semiHidden/>
    <w:unhideWhenUsed/>
    <w:rsid w:val="00255DD1"/>
    <w:pPr>
      <w:tabs>
        <w:tab w:val="center" w:pos="4153"/>
        <w:tab w:val="right" w:pos="8306"/>
      </w:tabs>
    </w:pPr>
  </w:style>
  <w:style w:type="character" w:customStyle="1" w:styleId="KopfzeileZchn">
    <w:name w:val="Kopfzeile Zchn"/>
    <w:basedOn w:val="Absatz-Standardschriftart"/>
    <w:link w:val="Kopfzeile"/>
    <w:uiPriority w:val="99"/>
    <w:semiHidden/>
    <w:rsid w:val="00255DD1"/>
  </w:style>
  <w:style w:type="paragraph" w:styleId="Fuzeile">
    <w:name w:val="footer"/>
    <w:basedOn w:val="Standard"/>
    <w:link w:val="FuzeileZchn"/>
    <w:uiPriority w:val="99"/>
    <w:semiHidden/>
    <w:unhideWhenUsed/>
    <w:rsid w:val="00255DD1"/>
    <w:pPr>
      <w:tabs>
        <w:tab w:val="center" w:pos="4153"/>
        <w:tab w:val="right" w:pos="8306"/>
      </w:tabs>
    </w:pPr>
  </w:style>
  <w:style w:type="character" w:customStyle="1" w:styleId="FuzeileZchn">
    <w:name w:val="Fußzeile Zchn"/>
    <w:basedOn w:val="Absatz-Standardschriftart"/>
    <w:link w:val="Fuzeile"/>
    <w:uiPriority w:val="99"/>
    <w:semiHidden/>
    <w:rsid w:val="00255DD1"/>
  </w:style>
  <w:style w:type="character" w:styleId="Hyperlink">
    <w:name w:val="Hyperlink"/>
    <w:basedOn w:val="Absatz-Standardschriftart"/>
    <w:uiPriority w:val="99"/>
    <w:unhideWhenUsed/>
    <w:rsid w:val="004730D6"/>
    <w:rPr>
      <w:color w:val="0000FF" w:themeColor="hyperlink"/>
      <w:u w:val="single"/>
    </w:rPr>
  </w:style>
  <w:style w:type="character" w:customStyle="1" w:styleId="UnresolvedMention">
    <w:name w:val="Unresolved Mention"/>
    <w:basedOn w:val="Absatz-Standardschriftart"/>
    <w:uiPriority w:val="99"/>
    <w:semiHidden/>
    <w:unhideWhenUsed/>
    <w:rsid w:val="004730D6"/>
    <w:rPr>
      <w:color w:val="605E5C"/>
      <w:shd w:val="clear" w:color="auto" w:fill="E1DFDD"/>
    </w:rPr>
  </w:style>
  <w:style w:type="paragraph" w:styleId="NurText">
    <w:name w:val="Plain Text"/>
    <w:basedOn w:val="Standard"/>
    <w:link w:val="NurTextZchn"/>
    <w:uiPriority w:val="99"/>
    <w:semiHidden/>
    <w:unhideWhenUsed/>
    <w:rsid w:val="006E1B85"/>
    <w:rPr>
      <w:rFonts w:ascii="Calibri" w:hAnsi="Calibri"/>
      <w:sz w:val="22"/>
      <w:szCs w:val="21"/>
    </w:rPr>
  </w:style>
  <w:style w:type="character" w:customStyle="1" w:styleId="NurTextZchn">
    <w:name w:val="Nur Text Zchn"/>
    <w:basedOn w:val="Absatz-Standardschriftart"/>
    <w:link w:val="NurText"/>
    <w:uiPriority w:val="99"/>
    <w:semiHidden/>
    <w:rsid w:val="006E1B8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845">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k-online.de" TargetMode="External"/><Relationship Id="rId3" Type="http://schemas.openxmlformats.org/officeDocument/2006/relationships/webSettings" Target="webSettings.xml"/><Relationship Id="rId7" Type="http://schemas.openxmlformats.org/officeDocument/2006/relationships/hyperlink" Target="mailto:karina.leckelt@lw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rebooks-carelooks.d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Scho</dc:creator>
  <cp:keywords/>
  <cp:lastModifiedBy>Leckelt, Karina</cp:lastModifiedBy>
  <cp:revision>5</cp:revision>
  <dcterms:created xsi:type="dcterms:W3CDTF">2021-08-23T12:14:00Z</dcterms:created>
  <dcterms:modified xsi:type="dcterms:W3CDTF">2021-08-31T13:32:00Z</dcterms:modified>
</cp:coreProperties>
</file>